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80" w:rsidRDefault="004E5C80" w:rsidP="004E5C8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4E5C80" w:rsidRDefault="004E5C80" w:rsidP="004E5C8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4E5C80" w:rsidRDefault="004E5C80" w:rsidP="004E5C8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Павловское сельское поселение</w:t>
      </w:r>
    </w:p>
    <w:p w:rsidR="004E5C80" w:rsidRDefault="004E5C80" w:rsidP="004E5C8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Павловский  сельский Совет народных депутатов</w:t>
      </w:r>
    </w:p>
    <w:p w:rsidR="004E5C80" w:rsidRDefault="004E5C80" w:rsidP="004E5C8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4E5C80" w:rsidRPr="004E5C80" w:rsidRDefault="004E5C80" w:rsidP="004E5C80">
      <w:pPr>
        <w:shd w:val="clear" w:color="auto" w:fill="FFFFFF"/>
        <w:tabs>
          <w:tab w:val="left" w:pos="8145"/>
        </w:tabs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18"/>
        </w:rPr>
        <w:tab/>
      </w:r>
      <w:r w:rsidRPr="004E5C80">
        <w:rPr>
          <w:rFonts w:ascii="Times New Roman" w:hAnsi="Times New Roman" w:cs="Times New Roman"/>
          <w:b/>
          <w:color w:val="000000"/>
          <w:spacing w:val="118"/>
          <w:sz w:val="28"/>
          <w:szCs w:val="28"/>
        </w:rPr>
        <w:t xml:space="preserve">ПРОЕКТ </w:t>
      </w:r>
    </w:p>
    <w:p w:rsidR="004E5C80" w:rsidRDefault="004E5C80" w:rsidP="004E5C8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4E5C80" w:rsidRPr="00366A93" w:rsidRDefault="004E5C80" w:rsidP="004E5C80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                  2025 года   №  5- </w:t>
      </w:r>
    </w:p>
    <w:p w:rsidR="004E5C80" w:rsidRDefault="004E5C80" w:rsidP="004E5C80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proofErr w:type="gramStart"/>
      <w:r>
        <w:rPr>
          <w:rFonts w:ascii="Times New Roman" w:hAnsi="Times New Roman" w:cs="Times New Roman"/>
          <w:color w:val="000000"/>
          <w:spacing w:val="-8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8"/>
        </w:rPr>
        <w:t>. Павловка</w:t>
      </w:r>
    </w:p>
    <w:p w:rsidR="004E5C80" w:rsidRDefault="004E5C80" w:rsidP="004E5C80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4E5C80" w:rsidRDefault="004E5C80" w:rsidP="004E5C80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4E5C80" w:rsidRDefault="004E5C80" w:rsidP="004E5C80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Павловское сельское поселение  Унечского</w:t>
      </w:r>
    </w:p>
    <w:p w:rsidR="004E5C80" w:rsidRDefault="004E5C80" w:rsidP="004E5C80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4E5C80" w:rsidRDefault="004E5C80" w:rsidP="004E5C80">
      <w:pPr>
        <w:rPr>
          <w:rFonts w:ascii="Times New Roman" w:hAnsi="Times New Roman" w:cs="Times New Roman"/>
        </w:rPr>
      </w:pPr>
    </w:p>
    <w:p w:rsidR="004E5C80" w:rsidRDefault="004E5C80" w:rsidP="004E5C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>Павловский   сельский  Совет народных депутатов</w:t>
      </w:r>
    </w:p>
    <w:p w:rsidR="004E5C80" w:rsidRDefault="004E5C80" w:rsidP="004E5C8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4E5C80" w:rsidRDefault="004E5C80" w:rsidP="004E5C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муниципального образования Павловское  сельское поселение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4E5C80" w:rsidRDefault="004E5C80" w:rsidP="004E5C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Главе Павловского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Павловское  сельское поселение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4E5C80" w:rsidRDefault="004E5C80" w:rsidP="004E5C8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Павловское  сельское поселение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4E5C80" w:rsidRDefault="004E5C80" w:rsidP="004E5C8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муниципального образования Павловское  сельское поселение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4E5C80" w:rsidRDefault="004E5C80" w:rsidP="004E5C8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4E5C80" w:rsidRDefault="004E5C80" w:rsidP="004E5C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4E5C80" w:rsidRDefault="004E5C80" w:rsidP="004E5C80"/>
    <w:p w:rsidR="004E5C80" w:rsidRPr="00366A93" w:rsidRDefault="004E5C80" w:rsidP="004E5C80"/>
    <w:p w:rsidR="004E5C80" w:rsidRPr="00CF4759" w:rsidRDefault="004E5C80" w:rsidP="004E5C80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333333"/>
          <w:sz w:val="24"/>
        </w:rPr>
        <w:lastRenderedPageBreak/>
        <w:t xml:space="preserve">                                                                            </w:t>
      </w:r>
      <w:r w:rsidRPr="00CF4759">
        <w:rPr>
          <w:rFonts w:ascii="Times New Roman" w:hAnsi="Times New Roman"/>
          <w:sz w:val="24"/>
        </w:rPr>
        <w:t xml:space="preserve">Утверждено решением </w:t>
      </w:r>
      <w:proofErr w:type="gramStart"/>
      <w:r w:rsidRPr="00CF4759">
        <w:rPr>
          <w:rFonts w:ascii="Times New Roman" w:hAnsi="Times New Roman"/>
          <w:sz w:val="24"/>
        </w:rPr>
        <w:t>Павловского</w:t>
      </w:r>
      <w:proofErr w:type="gramEnd"/>
    </w:p>
    <w:p w:rsidR="004E5C80" w:rsidRPr="00CF4759" w:rsidRDefault="004E5C80" w:rsidP="004E5C80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CF4759">
        <w:rPr>
          <w:rFonts w:ascii="Times New Roman" w:hAnsi="Times New Roman"/>
          <w:sz w:val="24"/>
        </w:rPr>
        <w:t xml:space="preserve">                                                                            сельского  Совета народных депутатов</w:t>
      </w:r>
    </w:p>
    <w:p w:rsidR="004E5C80" w:rsidRPr="00CF4759" w:rsidRDefault="004E5C80" w:rsidP="004E5C80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CF4759">
        <w:rPr>
          <w:rFonts w:ascii="Times New Roman" w:hAnsi="Times New Roman"/>
          <w:sz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</w:rPr>
        <w:t xml:space="preserve">        от            .2025года № 5-</w:t>
      </w: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4E5C80" w:rsidRPr="002E462E" w:rsidRDefault="004E5C80" w:rsidP="004E5C80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Изменения</w:t>
      </w:r>
      <w:r w:rsidRPr="002E462E">
        <w:rPr>
          <w:rFonts w:ascii="Times New Roman" w:hAnsi="Times New Roman"/>
          <w:b/>
          <w:sz w:val="24"/>
        </w:rPr>
        <w:t xml:space="preserve">  и дополнени</w:t>
      </w:r>
      <w:r>
        <w:rPr>
          <w:rFonts w:ascii="Times New Roman" w:hAnsi="Times New Roman"/>
          <w:b/>
          <w:sz w:val="24"/>
        </w:rPr>
        <w:t>я</w:t>
      </w:r>
    </w:p>
    <w:p w:rsidR="004E5C80" w:rsidRPr="002E462E" w:rsidRDefault="004E5C80" w:rsidP="004E5C80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4E5C80" w:rsidRPr="002E462E" w:rsidRDefault="004E5C80" w:rsidP="004E5C80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</w:rPr>
        <w:t xml:space="preserve"> в новой редакции,</w:t>
      </w:r>
    </w:p>
    <w:p w:rsidR="004E5C80" w:rsidRPr="002E462E" w:rsidRDefault="004E5C80" w:rsidP="004E5C80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принятого решением 3-200 от 10</w:t>
      </w:r>
      <w:r w:rsidRPr="002E462E">
        <w:rPr>
          <w:rFonts w:ascii="Times New Roman" w:hAnsi="Times New Roman"/>
          <w:b/>
          <w:sz w:val="24"/>
        </w:rPr>
        <w:t xml:space="preserve"> июля 2019 года</w:t>
      </w:r>
      <w:r>
        <w:rPr>
          <w:rFonts w:ascii="Times New Roman" w:hAnsi="Times New Roman"/>
          <w:b/>
          <w:sz w:val="24"/>
        </w:rPr>
        <w:t xml:space="preserve"> (в редакции 4-67 от 16.07.2021г</w:t>
      </w:r>
      <w:r w:rsidRPr="00305EDB">
        <w:rPr>
          <w:color w:val="000000"/>
        </w:rPr>
        <w:t xml:space="preserve"> </w:t>
      </w:r>
      <w:r>
        <w:rPr>
          <w:color w:val="000000"/>
        </w:rPr>
        <w:t>,</w:t>
      </w:r>
      <w:r w:rsidRPr="00305EDB">
        <w:rPr>
          <w:color w:val="000000"/>
        </w:rPr>
        <w:t xml:space="preserve"> </w:t>
      </w:r>
      <w:r w:rsidRPr="00305EDB">
        <w:rPr>
          <w:rFonts w:ascii="Times New Roman" w:hAnsi="Times New Roman"/>
          <w:b/>
          <w:color w:val="000000"/>
        </w:rPr>
        <w:t>№ 4-102 от 10.01.2023 года</w:t>
      </w:r>
      <w:r>
        <w:rPr>
          <w:rFonts w:ascii="Times New Roman" w:hAnsi="Times New Roman"/>
          <w:b/>
          <w:sz w:val="24"/>
        </w:rPr>
        <w:t>)</w:t>
      </w: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  <w:rPr>
          <w:b/>
        </w:rPr>
      </w:pP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  <w:rPr>
          <w:b/>
        </w:rPr>
      </w:pPr>
      <w:r w:rsidRPr="002E462E">
        <w:rPr>
          <w:b/>
        </w:rPr>
        <w:t xml:space="preserve">          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sz w:val="24"/>
        </w:rPr>
        <w:t xml:space="preserve">1. </w:t>
      </w:r>
      <w:r w:rsidRPr="00C17339">
        <w:rPr>
          <w:rFonts w:ascii="PT Astra Serif" w:hAnsi="PT Astra Serif"/>
          <w:b/>
          <w:sz w:val="24"/>
        </w:rPr>
        <w:t>Пункт 12 части 1 статьи 7 Устава изложить в следующей редакции: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b/>
          <w:sz w:val="24"/>
        </w:rPr>
        <w:t>«</w:t>
      </w:r>
      <w:r w:rsidRPr="00C17339">
        <w:rPr>
          <w:rFonts w:ascii="PT Astra Serif" w:hAnsi="PT Astra Serif"/>
          <w:sz w:val="24"/>
        </w:rPr>
        <w:t xml:space="preserve">12) организация и осуществление мероприятий по работе с детьми </w:t>
      </w:r>
      <w:r w:rsidRPr="00C17339">
        <w:rPr>
          <w:rFonts w:ascii="PT Astra Serif" w:hAnsi="PT Astra Serif"/>
          <w:sz w:val="24"/>
        </w:rPr>
        <w:br/>
        <w:t xml:space="preserve">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</w:t>
      </w:r>
      <w:r w:rsidRPr="00C17339">
        <w:rPr>
          <w:rFonts w:ascii="PT Astra Serif" w:hAnsi="PT Astra Serif"/>
          <w:sz w:val="24"/>
        </w:rPr>
        <w:br/>
        <w:t>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C17339">
        <w:rPr>
          <w:rFonts w:ascii="PT Astra Serif" w:hAnsi="PT Astra Serif"/>
          <w:sz w:val="24"/>
        </w:rPr>
        <w:t>;»</w:t>
      </w:r>
      <w:proofErr w:type="gramEnd"/>
      <w:r w:rsidRPr="00C17339">
        <w:rPr>
          <w:rFonts w:ascii="PT Astra Serif" w:hAnsi="PT Astra Serif"/>
          <w:sz w:val="24"/>
        </w:rPr>
        <w:t>.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sz w:val="24"/>
        </w:rPr>
        <w:t xml:space="preserve">2. </w:t>
      </w:r>
      <w:r w:rsidRPr="00C17339">
        <w:rPr>
          <w:rFonts w:ascii="PT Astra Serif" w:hAnsi="PT Astra Serif"/>
          <w:b/>
          <w:sz w:val="24"/>
        </w:rPr>
        <w:t>Часть 1 статьи 7 Устава дополнить пунктом 15 следующего содержания: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 xml:space="preserve">«15) осуществление учета личных подсобных хозяйств, которые ведут граждане в соответствии с Федеральным законом от 7 июля 2003 года </w:t>
      </w:r>
      <w:r w:rsidRPr="00C17339">
        <w:rPr>
          <w:rFonts w:ascii="PT Astra Serif" w:hAnsi="PT Astra Serif"/>
          <w:sz w:val="24"/>
        </w:rPr>
        <w:br/>
        <w:t xml:space="preserve">№ 112-ФЗ «О личном подсобном хозяйстве», в </w:t>
      </w:r>
      <w:proofErr w:type="spellStart"/>
      <w:r w:rsidRPr="00C17339">
        <w:rPr>
          <w:rFonts w:ascii="PT Astra Serif" w:hAnsi="PT Astra Serif"/>
          <w:sz w:val="24"/>
        </w:rPr>
        <w:t>похозяйственных</w:t>
      </w:r>
      <w:proofErr w:type="spellEnd"/>
      <w:r w:rsidRPr="00C17339">
        <w:rPr>
          <w:rFonts w:ascii="PT Astra Serif" w:hAnsi="PT Astra Serif"/>
          <w:sz w:val="24"/>
        </w:rPr>
        <w:t xml:space="preserve"> книгах</w:t>
      </w:r>
      <w:proofErr w:type="gramStart"/>
      <w:r w:rsidRPr="00C17339">
        <w:rPr>
          <w:rFonts w:ascii="PT Astra Serif" w:hAnsi="PT Astra Serif"/>
          <w:sz w:val="24"/>
        </w:rPr>
        <w:t>.».</w:t>
      </w:r>
      <w:proofErr w:type="gramEnd"/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b/>
          <w:sz w:val="24"/>
        </w:rPr>
      </w:pPr>
      <w:r w:rsidRPr="00C17339">
        <w:rPr>
          <w:rFonts w:ascii="PT Astra Serif" w:hAnsi="PT Astra Serif"/>
          <w:b/>
          <w:sz w:val="24"/>
        </w:rPr>
        <w:t>3. Пункты 7 и 8 части 1 статьи 9 Устава изложить следующей редакции: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>«7)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4E5C80" w:rsidRPr="00C17339" w:rsidRDefault="004E5C80" w:rsidP="004E5C80">
      <w:pPr>
        <w:ind w:firstLine="709"/>
        <w:jc w:val="both"/>
        <w:rPr>
          <w:rFonts w:ascii="PT Astra Serif" w:hAnsi="PT Astra Serif"/>
          <w:sz w:val="24"/>
        </w:rPr>
      </w:pPr>
      <w:r w:rsidRPr="00C17339">
        <w:rPr>
          <w:rFonts w:ascii="PT Astra Serif" w:hAnsi="PT Astra Serif"/>
          <w:sz w:val="24"/>
        </w:rPr>
        <w:t>8) осуществление международных и внешнеэкономических связей в соответствии с 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4E5C80" w:rsidRPr="00055865" w:rsidRDefault="004E5C80" w:rsidP="004E5C80">
      <w:pPr>
        <w:shd w:val="clear" w:color="auto" w:fill="FFFFFF"/>
        <w:spacing w:line="193" w:lineRule="atLeast"/>
        <w:ind w:firstLine="540"/>
        <w:jc w:val="both"/>
      </w:pPr>
    </w:p>
    <w:p w:rsidR="004E5C80" w:rsidRDefault="004E5C80" w:rsidP="004E5C80">
      <w:pPr>
        <w:jc w:val="both"/>
        <w:rPr>
          <w:rFonts w:ascii="Times New Roman" w:hAnsi="Times New Roman" w:cs="Times New Roman"/>
          <w:sz w:val="24"/>
        </w:rPr>
      </w:pPr>
    </w:p>
    <w:p w:rsidR="004E5C80" w:rsidRDefault="004E5C80" w:rsidP="004E5C80">
      <w:pPr>
        <w:jc w:val="both"/>
        <w:rPr>
          <w:rFonts w:ascii="Times New Roman" w:hAnsi="Times New Roman" w:cs="Times New Roman"/>
          <w:sz w:val="24"/>
        </w:rPr>
      </w:pPr>
    </w:p>
    <w:p w:rsidR="004E5C80" w:rsidRDefault="004E5C80" w:rsidP="004E5C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4E5C80" w:rsidRDefault="004E5C80" w:rsidP="004E5C80">
      <w:pPr>
        <w:shd w:val="clear" w:color="auto" w:fill="FFFFFF"/>
        <w:spacing w:line="193" w:lineRule="atLeast"/>
        <w:ind w:firstLine="540"/>
        <w:jc w:val="both"/>
      </w:pPr>
    </w:p>
    <w:p w:rsidR="00DB46C0" w:rsidRDefault="00DB46C0"/>
    <w:sectPr w:rsidR="00DB46C0" w:rsidSect="004F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C80"/>
    <w:rsid w:val="004E5C80"/>
    <w:rsid w:val="00DB4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8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</cp:revision>
  <dcterms:created xsi:type="dcterms:W3CDTF">2025-12-03T13:45:00Z</dcterms:created>
  <dcterms:modified xsi:type="dcterms:W3CDTF">2025-12-03T13:46:00Z</dcterms:modified>
</cp:coreProperties>
</file>